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DA" w:rsidRDefault="00EF0DFC" w:rsidP="00EF0DFC">
      <w:pPr>
        <w:spacing w:before="120" w:after="120" w:line="276" w:lineRule="auto"/>
        <w:jc w:val="right"/>
        <w:rPr>
          <w:rFonts w:cstheme="minorHAnsi"/>
          <w:sz w:val="24"/>
          <w:szCs w:val="24"/>
        </w:rPr>
      </w:pPr>
      <w:r w:rsidRPr="003E47E3">
        <w:rPr>
          <w:noProof/>
          <w:lang w:eastAsia="en-GB"/>
        </w:rPr>
        <mc:AlternateContent>
          <mc:Choice Requires="wps">
            <w:drawing>
              <wp:anchor distT="0" distB="0" distL="114300" distR="114300" simplePos="0" relativeHeight="251659264" behindDoc="0" locked="0" layoutInCell="1" allowOverlap="1" wp14:anchorId="574C2423" wp14:editId="1F1345CF">
                <wp:simplePos x="0" y="0"/>
                <wp:positionH relativeFrom="margin">
                  <wp:posOffset>1064895</wp:posOffset>
                </wp:positionH>
                <wp:positionV relativeFrom="paragraph">
                  <wp:posOffset>85090</wp:posOffset>
                </wp:positionV>
                <wp:extent cx="5412105" cy="4502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5412105" cy="450215"/>
                        </a:xfrm>
                        <a:prstGeom prst="rect">
                          <a:avLst/>
                        </a:prstGeom>
                        <a:noFill/>
                        <a:ln w="6350">
                          <a:noFill/>
                        </a:ln>
                        <a:effectLst/>
                      </wps:spPr>
                      <wps:txbx>
                        <w:txbxContent>
                          <w:p w:rsidR="000558F2" w:rsidRPr="00F95D1E" w:rsidRDefault="009325B8" w:rsidP="000F7A2E">
                            <w:pPr>
                              <w:spacing w:after="0" w:line="240" w:lineRule="auto"/>
                              <w:jc w:val="right"/>
                              <w:rPr>
                                <w:b/>
                                <w:noProof/>
                                <w:color w:val="3BB1B7"/>
                                <w:sz w:val="40"/>
                                <w:szCs w:val="40"/>
                              </w:rPr>
                            </w:pPr>
                            <w:r>
                              <w:rPr>
                                <w:b/>
                                <w:color w:val="3BB1B7"/>
                                <w:sz w:val="40"/>
                                <w:szCs w:val="40"/>
                              </w:rPr>
                              <w:t>Electrical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C2423" id="_x0000_t202" coordsize="21600,21600" o:spt="202" path="m,l,21600r21600,l21600,xe">
                <v:stroke joinstyle="miter"/>
                <v:path gradientshapeok="t" o:connecttype="rect"/>
              </v:shapetype>
              <v:shape id="Text Box 2" o:spid="_x0000_s1026" type="#_x0000_t202" style="position:absolute;left:0;text-align:left;margin-left:83.85pt;margin-top:6.7pt;width:426.15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" filled="f" stroked="f" strokeweight=".5pt">
                <v:textbox>
                  <w:txbxContent>
                    <w:p w:rsidR="000558F2" w:rsidRPr="00F95D1E" w:rsidRDefault="009325B8" w:rsidP="000F7A2E">
                      <w:pPr>
                        <w:spacing w:after="0" w:line="240" w:lineRule="auto"/>
                        <w:jc w:val="right"/>
                        <w:rPr>
                          <w:b/>
                          <w:noProof/>
                          <w:color w:val="3BB1B7"/>
                          <w:sz w:val="40"/>
                          <w:szCs w:val="40"/>
                        </w:rPr>
                      </w:pPr>
                      <w:r>
                        <w:rPr>
                          <w:b/>
                          <w:color w:val="3BB1B7"/>
                          <w:sz w:val="40"/>
                          <w:szCs w:val="40"/>
                        </w:rPr>
                        <w:t>Electrical safety</w:t>
                      </w:r>
                    </w:p>
                  </w:txbxContent>
                </v:textbox>
                <w10:wrap type="square" anchorx="margin"/>
              </v:shape>
            </w:pict>
          </mc:Fallback>
        </mc:AlternateContent>
      </w:r>
      <w:r w:rsidR="000F7A2E" w:rsidRPr="003E47E3">
        <w:rPr>
          <w:noProof/>
          <w:color w:val="00B2BC"/>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102870</wp:posOffset>
            </wp:positionV>
            <wp:extent cx="1583055" cy="399415"/>
            <wp:effectExtent l="0" t="0" r="0" b="635"/>
            <wp:wrapTight wrapText="bothSides">
              <wp:wrapPolygon edited="0">
                <wp:start x="0" y="0"/>
                <wp:lineTo x="0" y="20604"/>
                <wp:lineTo x="21314" y="2060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HARCA_Logo_Full_RGB.jpg"/>
                    <pic:cNvPicPr/>
                  </pic:nvPicPr>
                  <pic:blipFill rotWithShape="1">
                    <a:blip r:embed="rId6" cstate="print">
                      <a:extLst>
                        <a:ext uri="{28A0092B-C50C-407E-A947-70E740481C1C}">
                          <a14:useLocalDpi xmlns:a14="http://schemas.microsoft.com/office/drawing/2010/main" val="0"/>
                        </a:ext>
                      </a:extLst>
                    </a:blip>
                    <a:srcRect l="3891" t="33240" r="4286" b="33960"/>
                    <a:stretch/>
                  </pic:blipFill>
                  <pic:spPr bwMode="auto">
                    <a:xfrm>
                      <a:off x="0" y="0"/>
                      <a:ext cx="1583055"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8F2" w:rsidRPr="003E47E3">
        <w:rPr>
          <w:color w:val="00B2BC"/>
        </w:rPr>
        <w:tab/>
        <w:t xml:space="preserve">        </w:t>
      </w:r>
      <w:r w:rsidR="002B42E3" w:rsidRPr="003E47E3">
        <w:rPr>
          <w:color w:val="00B2BC"/>
        </w:rPr>
        <w:t xml:space="preserve">     </w:t>
      </w:r>
    </w:p>
    <w:p w:rsidR="00EC7FDA" w:rsidRDefault="00EC7FDA" w:rsidP="000C768B">
      <w:pPr>
        <w:spacing w:before="120" w:after="200" w:line="240" w:lineRule="auto"/>
        <w:rPr>
          <w:rFonts w:cstheme="minorHAnsi"/>
          <w:b/>
          <w:sz w:val="24"/>
          <w:szCs w:val="24"/>
        </w:rPr>
        <w:sectPr w:rsidR="00EC7FDA" w:rsidSect="00DB235B">
          <w:type w:val="continuous"/>
          <w:pgSz w:w="11906" w:h="16838" w:code="9"/>
          <w:pgMar w:top="851" w:right="851" w:bottom="851" w:left="851" w:header="567" w:footer="567" w:gutter="0"/>
          <w:cols w:space="284"/>
          <w:docGrid w:linePitch="360"/>
        </w:sectPr>
      </w:pPr>
    </w:p>
    <w:p w:rsidR="00EC7FDA" w:rsidRPr="00EC7FDA" w:rsidRDefault="009142B7" w:rsidP="00EC7FDA">
      <w:pPr>
        <w:spacing w:before="120" w:after="120" w:line="240" w:lineRule="auto"/>
        <w:rPr>
          <w:rFonts w:cstheme="minorHAnsi"/>
          <w:b/>
          <w:color w:val="3BB1B7"/>
          <w:sz w:val="24"/>
          <w:szCs w:val="24"/>
        </w:rPr>
      </w:pPr>
      <w:r>
        <w:rPr>
          <w:rFonts w:cstheme="minorHAnsi"/>
          <w:b/>
          <w:color w:val="3BB1B7"/>
          <w:sz w:val="24"/>
          <w:szCs w:val="24"/>
        </w:rPr>
        <w:t>Why do you need to carry out an electrical test in my home</w:t>
      </w:r>
      <w:r w:rsidR="00EC7FDA" w:rsidRPr="00EC7FDA">
        <w:rPr>
          <w:rFonts w:cstheme="minorHAnsi"/>
          <w:b/>
          <w:color w:val="3BB1B7"/>
          <w:sz w:val="24"/>
          <w:szCs w:val="24"/>
        </w:rPr>
        <w:t xml:space="preserve">? </w:t>
      </w:r>
    </w:p>
    <w:p w:rsidR="00EC7FDA" w:rsidRDefault="0041217E" w:rsidP="00EC7FD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Poplar HARCA has a responsibility to make sure that electrical installations in your home are safe. </w:t>
      </w:r>
    </w:p>
    <w:p w:rsidR="0041217E" w:rsidRDefault="0041217E" w:rsidP="00EC7FD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Electrical testing is also an important part of our efforts to reduce the risk of fire in our buildings. </w:t>
      </w:r>
    </w:p>
    <w:p w:rsidR="006C04B6" w:rsidRPr="00EC7FDA" w:rsidRDefault="009142B7" w:rsidP="006C04B6">
      <w:pPr>
        <w:spacing w:before="120" w:after="120" w:line="240" w:lineRule="auto"/>
        <w:rPr>
          <w:rFonts w:cstheme="minorHAnsi"/>
          <w:b/>
          <w:color w:val="3BB1B7"/>
          <w:sz w:val="24"/>
          <w:szCs w:val="24"/>
        </w:rPr>
      </w:pPr>
      <w:r>
        <w:rPr>
          <w:rFonts w:cstheme="minorHAnsi"/>
          <w:b/>
          <w:color w:val="3BB1B7"/>
          <w:sz w:val="24"/>
          <w:szCs w:val="24"/>
        </w:rPr>
        <w:t>How often does it need to be tested</w:t>
      </w:r>
      <w:r w:rsidR="006C04B6" w:rsidRPr="00EC7FDA">
        <w:rPr>
          <w:rFonts w:cstheme="minorHAnsi"/>
          <w:b/>
          <w:color w:val="3BB1B7"/>
          <w:sz w:val="24"/>
          <w:szCs w:val="24"/>
        </w:rPr>
        <w:t>?</w:t>
      </w:r>
    </w:p>
    <w:p w:rsidR="006C04B6" w:rsidRDefault="00BB384F"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Before you move into your home and then e</w:t>
      </w:r>
      <w:r w:rsidR="009142B7">
        <w:rPr>
          <w:rFonts w:cstheme="minorHAnsi"/>
          <w:color w:val="3B3838" w:themeColor="background2" w:themeShade="40"/>
          <w:sz w:val="24"/>
          <w:szCs w:val="24"/>
        </w:rPr>
        <w:t>very five years</w:t>
      </w:r>
      <w:r>
        <w:rPr>
          <w:rFonts w:cstheme="minorHAnsi"/>
          <w:color w:val="3B3838" w:themeColor="background2" w:themeShade="40"/>
          <w:sz w:val="24"/>
          <w:szCs w:val="24"/>
        </w:rPr>
        <w:t xml:space="preserve"> after that</w:t>
      </w:r>
      <w:r w:rsidR="009142B7">
        <w:rPr>
          <w:rFonts w:cstheme="minorHAnsi"/>
          <w:color w:val="3B3838" w:themeColor="background2" w:themeShade="40"/>
          <w:sz w:val="24"/>
          <w:szCs w:val="24"/>
        </w:rPr>
        <w:t>.</w:t>
      </w:r>
    </w:p>
    <w:p w:rsidR="00EC7FDA" w:rsidRPr="00EC7FDA" w:rsidRDefault="009142B7" w:rsidP="00EC7FDA">
      <w:pPr>
        <w:spacing w:before="120" w:after="120" w:line="240" w:lineRule="auto"/>
        <w:rPr>
          <w:rFonts w:cstheme="minorHAnsi"/>
          <w:b/>
          <w:color w:val="3BB1B7"/>
          <w:sz w:val="24"/>
          <w:szCs w:val="24"/>
        </w:rPr>
      </w:pPr>
      <w:r>
        <w:rPr>
          <w:rFonts w:cstheme="minorHAnsi"/>
          <w:b/>
          <w:color w:val="3BB1B7"/>
          <w:sz w:val="24"/>
          <w:szCs w:val="24"/>
        </w:rPr>
        <w:t>Can I opt out</w:t>
      </w:r>
      <w:r w:rsidR="00EC7FDA" w:rsidRPr="00EC7FDA">
        <w:rPr>
          <w:rFonts w:cstheme="minorHAnsi"/>
          <w:b/>
          <w:color w:val="3BB1B7"/>
          <w:sz w:val="24"/>
          <w:szCs w:val="24"/>
        </w:rPr>
        <w:t xml:space="preserve">? </w:t>
      </w:r>
    </w:p>
    <w:p w:rsidR="009142B7" w:rsidRPr="00EC7FDA" w:rsidRDefault="009142B7" w:rsidP="009142B7">
      <w:pPr>
        <w:spacing w:before="120" w:after="120" w:line="240" w:lineRule="auto"/>
        <w:rPr>
          <w:rFonts w:cstheme="minorHAnsi"/>
          <w:color w:val="3B3838" w:themeColor="background2" w:themeShade="40"/>
          <w:sz w:val="24"/>
          <w:szCs w:val="24"/>
        </w:rPr>
      </w:pPr>
      <w:r w:rsidRPr="00EC7FDA">
        <w:rPr>
          <w:rFonts w:cstheme="minorHAnsi"/>
          <w:color w:val="3B3838" w:themeColor="background2" w:themeShade="40"/>
          <w:sz w:val="24"/>
          <w:szCs w:val="24"/>
        </w:rPr>
        <w:t xml:space="preserve">No, this is essential work. Poplar HARCA is legally responsible for keeping your home safe. </w:t>
      </w:r>
    </w:p>
    <w:p w:rsidR="006C04B6" w:rsidRPr="00EC7FDA" w:rsidRDefault="009142B7" w:rsidP="006C04B6">
      <w:pPr>
        <w:spacing w:before="120" w:after="120" w:line="240" w:lineRule="auto"/>
        <w:rPr>
          <w:rFonts w:cstheme="minorHAnsi"/>
          <w:b/>
          <w:color w:val="3BB1B7"/>
          <w:sz w:val="24"/>
          <w:szCs w:val="24"/>
        </w:rPr>
      </w:pPr>
      <w:r>
        <w:rPr>
          <w:rFonts w:cstheme="minorHAnsi"/>
          <w:b/>
          <w:color w:val="3BB1B7"/>
          <w:sz w:val="24"/>
          <w:szCs w:val="24"/>
        </w:rPr>
        <w:t>Who will carry out the testing</w:t>
      </w:r>
      <w:r w:rsidR="006C04B6" w:rsidRPr="00EC7FDA">
        <w:rPr>
          <w:rFonts w:cstheme="minorHAnsi"/>
          <w:b/>
          <w:color w:val="3BB1B7"/>
          <w:sz w:val="24"/>
          <w:szCs w:val="24"/>
        </w:rPr>
        <w:t>?</w:t>
      </w:r>
    </w:p>
    <w:p w:rsidR="006C04B6" w:rsidRDefault="00FF26D8"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We will tell you which of our approved contractors will do the work when we book your appointment. The operatives will carry identification.</w:t>
      </w:r>
    </w:p>
    <w:p w:rsidR="00FF26D8" w:rsidRDefault="00FF26D8"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If you have any concerns about whether or not an operative is genuine, call us on 0800 035 1991.</w:t>
      </w:r>
    </w:p>
    <w:p w:rsidR="005901CA" w:rsidRPr="00EC7FDA" w:rsidRDefault="009142B7" w:rsidP="005901CA">
      <w:pPr>
        <w:spacing w:before="120" w:after="120" w:line="240" w:lineRule="auto"/>
        <w:rPr>
          <w:rFonts w:cstheme="minorHAnsi"/>
          <w:b/>
          <w:color w:val="3BB1B7"/>
          <w:sz w:val="24"/>
          <w:szCs w:val="24"/>
        </w:rPr>
      </w:pPr>
      <w:r>
        <w:rPr>
          <w:rFonts w:cstheme="minorHAnsi"/>
          <w:b/>
          <w:color w:val="3BB1B7"/>
          <w:sz w:val="24"/>
          <w:szCs w:val="24"/>
        </w:rPr>
        <w:t>How do I book an appointment</w:t>
      </w:r>
      <w:r w:rsidR="005901CA" w:rsidRPr="00EC7FDA">
        <w:rPr>
          <w:rFonts w:cstheme="minorHAnsi"/>
          <w:b/>
          <w:color w:val="3BB1B7"/>
          <w:sz w:val="24"/>
          <w:szCs w:val="24"/>
        </w:rPr>
        <w:t xml:space="preserve">? </w:t>
      </w:r>
    </w:p>
    <w:p w:rsidR="00BB384F" w:rsidRDefault="00BB384F" w:rsidP="00FB5F07">
      <w:pPr>
        <w:spacing w:before="120" w:after="120" w:line="240" w:lineRule="auto"/>
        <w:rPr>
          <w:rFonts w:cstheme="minorHAnsi"/>
          <w:color w:val="3B3838" w:themeColor="background2" w:themeShade="40"/>
          <w:sz w:val="24"/>
          <w:szCs w:val="24"/>
        </w:rPr>
      </w:pPr>
      <w:r w:rsidRPr="00BB384F">
        <w:rPr>
          <w:rFonts w:cstheme="minorHAnsi"/>
          <w:color w:val="3B3838" w:themeColor="background2" w:themeShade="40"/>
          <w:sz w:val="24"/>
          <w:szCs w:val="24"/>
        </w:rPr>
        <w:t>We will contact you before the visit</w:t>
      </w:r>
      <w:r>
        <w:rPr>
          <w:rFonts w:cstheme="minorHAnsi"/>
          <w:color w:val="3B3838" w:themeColor="background2" w:themeShade="40"/>
          <w:sz w:val="24"/>
          <w:szCs w:val="24"/>
        </w:rPr>
        <w:t xml:space="preserve"> is</w:t>
      </w:r>
      <w:r w:rsidRPr="00BB384F">
        <w:rPr>
          <w:rFonts w:cstheme="minorHAnsi"/>
          <w:color w:val="3B3838" w:themeColor="background2" w:themeShade="40"/>
          <w:sz w:val="24"/>
          <w:szCs w:val="24"/>
        </w:rPr>
        <w:t xml:space="preserve"> due to arrange a convenient appointment.</w:t>
      </w:r>
    </w:p>
    <w:p w:rsidR="00FB5F07" w:rsidRPr="00EC7FDA" w:rsidRDefault="009142B7" w:rsidP="00FB5F07">
      <w:pPr>
        <w:spacing w:before="120" w:after="120" w:line="240" w:lineRule="auto"/>
        <w:rPr>
          <w:rFonts w:cstheme="minorHAnsi"/>
          <w:b/>
          <w:color w:val="3BB1B7"/>
          <w:sz w:val="24"/>
          <w:szCs w:val="24"/>
        </w:rPr>
      </w:pPr>
      <w:r>
        <w:rPr>
          <w:rFonts w:cstheme="minorHAnsi"/>
          <w:b/>
          <w:color w:val="3BB1B7"/>
          <w:sz w:val="24"/>
          <w:szCs w:val="24"/>
        </w:rPr>
        <w:t>How should I prepare for the visit</w:t>
      </w:r>
      <w:r w:rsidR="00FB5F07" w:rsidRPr="00EC7FDA">
        <w:rPr>
          <w:rFonts w:cstheme="minorHAnsi"/>
          <w:b/>
          <w:color w:val="3BB1B7"/>
          <w:sz w:val="24"/>
          <w:szCs w:val="24"/>
        </w:rPr>
        <w:t>?</w:t>
      </w:r>
    </w:p>
    <w:p w:rsidR="00BB384F" w:rsidRDefault="00BB384F" w:rsidP="00BB384F">
      <w:pPr>
        <w:spacing w:before="120" w:after="120" w:line="240" w:lineRule="auto"/>
        <w:rPr>
          <w:rFonts w:cstheme="minorHAnsi"/>
          <w:color w:val="3B3838" w:themeColor="background2" w:themeShade="40"/>
          <w:sz w:val="24"/>
          <w:szCs w:val="24"/>
        </w:rPr>
      </w:pPr>
      <w:r w:rsidRPr="00BB384F">
        <w:rPr>
          <w:rFonts w:cstheme="minorHAnsi"/>
          <w:color w:val="3B3838" w:themeColor="background2" w:themeShade="40"/>
          <w:sz w:val="24"/>
          <w:szCs w:val="24"/>
        </w:rPr>
        <w:t>You will need t</w:t>
      </w:r>
      <w:r>
        <w:rPr>
          <w:rFonts w:cstheme="minorHAnsi"/>
          <w:color w:val="3B3838" w:themeColor="background2" w:themeShade="40"/>
          <w:sz w:val="24"/>
          <w:szCs w:val="24"/>
        </w:rPr>
        <w:t>o make sure that the operative</w:t>
      </w:r>
      <w:r w:rsidRPr="00BB384F">
        <w:rPr>
          <w:rFonts w:cstheme="minorHAnsi"/>
          <w:color w:val="3B3838" w:themeColor="background2" w:themeShade="40"/>
          <w:sz w:val="24"/>
          <w:szCs w:val="24"/>
        </w:rPr>
        <w:t xml:space="preserve"> can access all the a</w:t>
      </w:r>
      <w:bookmarkStart w:id="0" w:name="_GoBack"/>
      <w:bookmarkEnd w:id="0"/>
      <w:r w:rsidRPr="00BB384F">
        <w:rPr>
          <w:rFonts w:cstheme="minorHAnsi"/>
          <w:color w:val="3B3838" w:themeColor="background2" w:themeShade="40"/>
          <w:sz w:val="24"/>
          <w:szCs w:val="24"/>
        </w:rPr>
        <w:t>reas they need to</w:t>
      </w:r>
      <w:r>
        <w:rPr>
          <w:rFonts w:cstheme="minorHAnsi"/>
          <w:color w:val="3B3838" w:themeColor="background2" w:themeShade="40"/>
          <w:sz w:val="24"/>
          <w:szCs w:val="24"/>
        </w:rPr>
        <w:t>. This will mean that you need to move any belongings</w:t>
      </w:r>
      <w:r w:rsidR="00FF26D8">
        <w:rPr>
          <w:rFonts w:cstheme="minorHAnsi"/>
          <w:color w:val="3B3838" w:themeColor="background2" w:themeShade="40"/>
          <w:sz w:val="24"/>
          <w:szCs w:val="24"/>
        </w:rPr>
        <w:t xml:space="preserve"> from near the fuse board, sockets and switches</w:t>
      </w:r>
      <w:r>
        <w:rPr>
          <w:rFonts w:cstheme="minorHAnsi"/>
          <w:color w:val="3B3838" w:themeColor="background2" w:themeShade="40"/>
          <w:sz w:val="24"/>
          <w:szCs w:val="24"/>
        </w:rPr>
        <w:t>.</w:t>
      </w:r>
      <w:r w:rsidRPr="00BB384F">
        <w:rPr>
          <w:rFonts w:cstheme="minorHAnsi"/>
          <w:color w:val="3B3838" w:themeColor="background2" w:themeShade="40"/>
          <w:sz w:val="24"/>
          <w:szCs w:val="24"/>
        </w:rPr>
        <w:t xml:space="preserve"> </w:t>
      </w:r>
    </w:p>
    <w:p w:rsidR="006C04B6" w:rsidRPr="00EC7FDA" w:rsidRDefault="009142B7" w:rsidP="00BB384F">
      <w:pPr>
        <w:spacing w:before="120" w:after="120" w:line="240" w:lineRule="auto"/>
        <w:rPr>
          <w:rFonts w:cstheme="minorHAnsi"/>
          <w:b/>
          <w:color w:val="3BB1B7"/>
          <w:sz w:val="24"/>
          <w:szCs w:val="24"/>
        </w:rPr>
      </w:pPr>
      <w:r>
        <w:rPr>
          <w:rFonts w:cstheme="minorHAnsi"/>
          <w:b/>
          <w:color w:val="3BB1B7"/>
          <w:sz w:val="24"/>
          <w:szCs w:val="24"/>
        </w:rPr>
        <w:t>Will somebody need to be at home</w:t>
      </w:r>
      <w:r w:rsidR="006C04B6" w:rsidRPr="00EC7FDA">
        <w:rPr>
          <w:rFonts w:cstheme="minorHAnsi"/>
          <w:b/>
          <w:color w:val="3BB1B7"/>
          <w:sz w:val="24"/>
          <w:szCs w:val="24"/>
        </w:rPr>
        <w:t>?</w:t>
      </w:r>
    </w:p>
    <w:p w:rsidR="006C04B6" w:rsidRDefault="00BB384F"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Yes. Somebody over the age of 18 wil</w:t>
      </w:r>
      <w:r w:rsidR="00850B78">
        <w:rPr>
          <w:rFonts w:cstheme="minorHAnsi"/>
          <w:color w:val="3B3838" w:themeColor="background2" w:themeShade="40"/>
          <w:sz w:val="24"/>
          <w:szCs w:val="24"/>
        </w:rPr>
        <w:t>l need to be at home whi</w:t>
      </w:r>
      <w:r>
        <w:rPr>
          <w:rFonts w:cstheme="minorHAnsi"/>
          <w:color w:val="3B3838" w:themeColor="background2" w:themeShade="40"/>
          <w:sz w:val="24"/>
          <w:szCs w:val="24"/>
        </w:rPr>
        <w:t>l</w:t>
      </w:r>
      <w:r w:rsidR="00850B78">
        <w:rPr>
          <w:rFonts w:cstheme="minorHAnsi"/>
          <w:color w:val="3B3838" w:themeColor="background2" w:themeShade="40"/>
          <w:sz w:val="24"/>
          <w:szCs w:val="24"/>
        </w:rPr>
        <w:t>e</w:t>
      </w:r>
      <w:r>
        <w:rPr>
          <w:rFonts w:cstheme="minorHAnsi"/>
          <w:color w:val="3B3838" w:themeColor="background2" w:themeShade="40"/>
          <w:sz w:val="24"/>
          <w:szCs w:val="24"/>
        </w:rPr>
        <w:t xml:space="preserve"> the work takes place.</w:t>
      </w:r>
    </w:p>
    <w:p w:rsidR="00EC7FDA" w:rsidRPr="00EC7FDA" w:rsidRDefault="009142B7" w:rsidP="00EC7FDA">
      <w:pPr>
        <w:spacing w:before="120" w:after="120" w:line="240" w:lineRule="auto"/>
        <w:rPr>
          <w:rFonts w:cstheme="minorHAnsi"/>
          <w:b/>
          <w:color w:val="3BB1B7"/>
          <w:sz w:val="24"/>
          <w:szCs w:val="24"/>
        </w:rPr>
      </w:pPr>
      <w:r>
        <w:rPr>
          <w:rFonts w:cstheme="minorHAnsi"/>
          <w:b/>
          <w:color w:val="3BB1B7"/>
          <w:sz w:val="24"/>
          <w:szCs w:val="24"/>
        </w:rPr>
        <w:t>How long will the test take</w:t>
      </w:r>
      <w:r w:rsidR="00EC7FDA" w:rsidRPr="00EC7FDA">
        <w:rPr>
          <w:rFonts w:cstheme="minorHAnsi"/>
          <w:b/>
          <w:color w:val="3BB1B7"/>
          <w:sz w:val="24"/>
          <w:szCs w:val="24"/>
        </w:rPr>
        <w:t>?</w:t>
      </w:r>
    </w:p>
    <w:p w:rsidR="00DB235B" w:rsidRDefault="00FF26D8" w:rsidP="00EC7FD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The visit will usually take about two hours.</w:t>
      </w:r>
    </w:p>
    <w:p w:rsidR="006C04B6" w:rsidRPr="00EC7FDA" w:rsidRDefault="009142B7" w:rsidP="006C04B6">
      <w:pPr>
        <w:spacing w:before="120" w:after="120" w:line="240" w:lineRule="auto"/>
        <w:rPr>
          <w:rFonts w:cstheme="minorHAnsi"/>
          <w:b/>
          <w:color w:val="3BB1B7"/>
          <w:sz w:val="24"/>
          <w:szCs w:val="24"/>
        </w:rPr>
      </w:pPr>
      <w:r>
        <w:rPr>
          <w:rFonts w:cstheme="minorHAnsi"/>
          <w:b/>
          <w:color w:val="3BB1B7"/>
          <w:sz w:val="24"/>
          <w:szCs w:val="24"/>
        </w:rPr>
        <w:t>What will the engineer do while they are in my home</w:t>
      </w:r>
      <w:r w:rsidR="006C04B6" w:rsidRPr="00EC7FDA">
        <w:rPr>
          <w:rFonts w:cstheme="minorHAnsi"/>
          <w:b/>
          <w:color w:val="3BB1B7"/>
          <w:sz w:val="24"/>
          <w:szCs w:val="24"/>
        </w:rPr>
        <w:t>?</w:t>
      </w:r>
    </w:p>
    <w:p w:rsidR="006C04B6" w:rsidRDefault="00FF26D8" w:rsidP="006C04B6">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They will test and inspect all wiring and items like plug sockets, switches and light fittings. They will </w:t>
      </w:r>
      <w:r>
        <w:rPr>
          <w:rFonts w:cstheme="minorHAnsi"/>
          <w:color w:val="3B3838" w:themeColor="background2" w:themeShade="40"/>
          <w:sz w:val="24"/>
          <w:szCs w:val="24"/>
        </w:rPr>
        <w:t xml:space="preserve">also check smoke, heat and carbon monoxide detectors. </w:t>
      </w:r>
    </w:p>
    <w:p w:rsidR="006C04B6" w:rsidRPr="00EC7FDA" w:rsidRDefault="003B7703" w:rsidP="006C04B6">
      <w:pPr>
        <w:spacing w:before="120" w:after="120" w:line="240" w:lineRule="auto"/>
        <w:rPr>
          <w:rFonts w:cstheme="minorHAnsi"/>
          <w:b/>
          <w:color w:val="3BB1B7"/>
          <w:sz w:val="24"/>
          <w:szCs w:val="24"/>
        </w:rPr>
      </w:pPr>
      <w:r>
        <w:rPr>
          <w:rFonts w:cstheme="minorHAnsi"/>
          <w:b/>
          <w:color w:val="3BB1B7"/>
          <w:sz w:val="24"/>
          <w:szCs w:val="24"/>
        </w:rPr>
        <w:t>Will the engineer test my own appliances</w:t>
      </w:r>
      <w:r w:rsidR="006C04B6" w:rsidRPr="00EC7FDA">
        <w:rPr>
          <w:rFonts w:cstheme="minorHAnsi"/>
          <w:b/>
          <w:color w:val="3BB1B7"/>
          <w:sz w:val="24"/>
          <w:szCs w:val="24"/>
        </w:rPr>
        <w:t>?</w:t>
      </w:r>
    </w:p>
    <w:p w:rsidR="003B7703" w:rsidRDefault="003B7703" w:rsidP="003B7703">
      <w:pPr>
        <w:spacing w:before="120" w:after="120" w:line="240" w:lineRule="auto"/>
        <w:rPr>
          <w:rFonts w:cstheme="minorHAnsi"/>
          <w:b/>
          <w:color w:val="3BB1B7"/>
          <w:sz w:val="24"/>
          <w:szCs w:val="24"/>
        </w:rPr>
      </w:pPr>
      <w:r>
        <w:rPr>
          <w:rFonts w:cstheme="minorHAnsi"/>
          <w:color w:val="3B3838" w:themeColor="background2" w:themeShade="40"/>
          <w:sz w:val="24"/>
          <w:szCs w:val="24"/>
        </w:rPr>
        <w:t>No. We do not test or repair tenant’s own installations or appliances.</w:t>
      </w:r>
    </w:p>
    <w:p w:rsidR="003B7703" w:rsidRPr="00EC7FDA" w:rsidRDefault="003B7703" w:rsidP="003B7703">
      <w:pPr>
        <w:spacing w:before="120" w:after="120" w:line="240" w:lineRule="auto"/>
        <w:rPr>
          <w:rFonts w:cstheme="minorHAnsi"/>
          <w:b/>
          <w:color w:val="3BB1B7"/>
          <w:sz w:val="24"/>
          <w:szCs w:val="24"/>
        </w:rPr>
      </w:pPr>
      <w:r>
        <w:rPr>
          <w:rFonts w:cstheme="minorHAnsi"/>
          <w:b/>
          <w:color w:val="3BB1B7"/>
          <w:sz w:val="24"/>
          <w:szCs w:val="24"/>
        </w:rPr>
        <w:t>What will happen if a problem is found</w:t>
      </w:r>
      <w:r w:rsidRPr="00EC7FDA">
        <w:rPr>
          <w:rFonts w:cstheme="minorHAnsi"/>
          <w:b/>
          <w:color w:val="3BB1B7"/>
          <w:sz w:val="24"/>
          <w:szCs w:val="24"/>
        </w:rPr>
        <w:t>?</w:t>
      </w:r>
    </w:p>
    <w:p w:rsidR="003B7703" w:rsidRDefault="003B7703" w:rsidP="003B7703">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Usually a repair will be carried out straight away. If this isn’t possible we will arrange a new appointment for the work to be completed. </w:t>
      </w:r>
    </w:p>
    <w:p w:rsidR="00A037EA" w:rsidRPr="00EC7FDA" w:rsidRDefault="009142B7" w:rsidP="00A037EA">
      <w:pPr>
        <w:spacing w:before="120" w:after="120" w:line="240" w:lineRule="auto"/>
        <w:rPr>
          <w:rFonts w:cstheme="minorHAnsi"/>
          <w:b/>
          <w:color w:val="3BB1B7"/>
          <w:sz w:val="24"/>
          <w:szCs w:val="24"/>
        </w:rPr>
      </w:pPr>
      <w:r>
        <w:rPr>
          <w:rFonts w:cstheme="minorHAnsi"/>
          <w:b/>
          <w:color w:val="3BB1B7"/>
          <w:sz w:val="24"/>
          <w:szCs w:val="24"/>
        </w:rPr>
        <w:t>What will happen if I miss my appointment</w:t>
      </w:r>
      <w:r w:rsidR="00A037EA" w:rsidRPr="00EC7FDA">
        <w:rPr>
          <w:rFonts w:cstheme="minorHAnsi"/>
          <w:b/>
          <w:color w:val="3BB1B7"/>
          <w:sz w:val="24"/>
          <w:szCs w:val="24"/>
        </w:rPr>
        <w:t xml:space="preserve">? </w:t>
      </w:r>
    </w:p>
    <w:p w:rsidR="009142B7" w:rsidRPr="00EC7FDA" w:rsidRDefault="009142B7" w:rsidP="009142B7">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The contractor will leave a card with details of how to book a new appointment. If we don’t hear from you or you miss another appointment we will follow our Access Procedure to make sure that we can carry out these essential safety checks.</w:t>
      </w:r>
    </w:p>
    <w:p w:rsidR="00A037EA" w:rsidRPr="00EC7FDA" w:rsidRDefault="009142B7" w:rsidP="00A037EA">
      <w:pPr>
        <w:spacing w:before="120" w:after="120" w:line="240" w:lineRule="auto"/>
        <w:rPr>
          <w:rFonts w:cstheme="minorHAnsi"/>
          <w:b/>
          <w:color w:val="3BB1B7"/>
          <w:sz w:val="24"/>
          <w:szCs w:val="24"/>
        </w:rPr>
      </w:pPr>
      <w:r>
        <w:rPr>
          <w:rFonts w:cstheme="minorHAnsi"/>
          <w:b/>
          <w:color w:val="3BB1B7"/>
          <w:sz w:val="24"/>
          <w:szCs w:val="24"/>
        </w:rPr>
        <w:t>What about the shared areas of my building</w:t>
      </w:r>
      <w:r w:rsidR="00A037EA" w:rsidRPr="00EC7FDA">
        <w:rPr>
          <w:rFonts w:cstheme="minorHAnsi"/>
          <w:b/>
          <w:color w:val="3BB1B7"/>
          <w:sz w:val="24"/>
          <w:szCs w:val="24"/>
        </w:rPr>
        <w:t xml:space="preserve">? </w:t>
      </w:r>
    </w:p>
    <w:p w:rsidR="00A037EA" w:rsidRPr="00EC7FDA" w:rsidRDefault="000C5576" w:rsidP="00A037E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The electrical installations in your building are also tested every five years. Extra checks are made by our contractors every year and by our staff on a weekly or monthly basis. </w:t>
      </w:r>
    </w:p>
    <w:p w:rsidR="00FB5F07" w:rsidRPr="00EC7FDA" w:rsidRDefault="009142B7" w:rsidP="00FB5F07">
      <w:pPr>
        <w:spacing w:before="120" w:after="120" w:line="240" w:lineRule="auto"/>
        <w:rPr>
          <w:rFonts w:cstheme="minorHAnsi"/>
          <w:b/>
          <w:color w:val="3BB1B7"/>
          <w:sz w:val="24"/>
          <w:szCs w:val="24"/>
        </w:rPr>
      </w:pPr>
      <w:r>
        <w:rPr>
          <w:rFonts w:cstheme="minorHAnsi"/>
          <w:b/>
          <w:color w:val="3BB1B7"/>
          <w:sz w:val="24"/>
          <w:szCs w:val="24"/>
        </w:rPr>
        <w:t>What should I do to make sure the electrics in my home are safe</w:t>
      </w:r>
      <w:r w:rsidR="006C04B6">
        <w:rPr>
          <w:rFonts w:cstheme="minorHAnsi"/>
          <w:b/>
          <w:color w:val="3BB1B7"/>
          <w:sz w:val="24"/>
          <w:szCs w:val="24"/>
        </w:rPr>
        <w:t>?</w:t>
      </w:r>
      <w:r w:rsidR="00FB5F07" w:rsidRPr="00EC7FDA">
        <w:rPr>
          <w:rFonts w:cstheme="minorHAnsi"/>
          <w:b/>
          <w:color w:val="3BB1B7"/>
          <w:sz w:val="24"/>
          <w:szCs w:val="24"/>
        </w:rPr>
        <w:t xml:space="preserve"> </w:t>
      </w:r>
    </w:p>
    <w:p w:rsidR="003B7703" w:rsidRDefault="003B7703" w:rsidP="003B7703">
      <w:pPr>
        <w:pStyle w:val="ListParagraph"/>
        <w:numPr>
          <w:ilvl w:val="0"/>
          <w:numId w:val="2"/>
        </w:num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Help us to complete testing by keeping your appointment</w:t>
      </w:r>
    </w:p>
    <w:p w:rsidR="003B7703" w:rsidRDefault="003B7703" w:rsidP="003B7703">
      <w:pPr>
        <w:pStyle w:val="ListParagraph"/>
        <w:numPr>
          <w:ilvl w:val="0"/>
          <w:numId w:val="2"/>
        </w:num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Talk to us before making any electrical changes</w:t>
      </w:r>
    </w:p>
    <w:p w:rsidR="000C5576" w:rsidRDefault="000C5576" w:rsidP="000C5576">
      <w:pPr>
        <w:pStyle w:val="ListParagraph"/>
        <w:numPr>
          <w:ilvl w:val="0"/>
          <w:numId w:val="2"/>
        </w:num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Don’t plug too many appliances in at once</w:t>
      </w:r>
    </w:p>
    <w:p w:rsidR="003B7703" w:rsidRPr="000C5576" w:rsidRDefault="000C5576" w:rsidP="000C5576">
      <w:pPr>
        <w:pStyle w:val="ListParagraph"/>
        <w:numPr>
          <w:ilvl w:val="0"/>
          <w:numId w:val="2"/>
        </w:num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Avoid using extension cables </w:t>
      </w:r>
    </w:p>
    <w:p w:rsidR="00A037EA" w:rsidRPr="003B7703" w:rsidRDefault="003B7703" w:rsidP="003B7703">
      <w:pPr>
        <w:pStyle w:val="ListParagraph"/>
        <w:numPr>
          <w:ilvl w:val="0"/>
          <w:numId w:val="2"/>
        </w:num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Report repairs or concerns to us as quickly as possible especially if you notice exposed wires, sparks, scorch marks or a burning or fishy smell</w:t>
      </w:r>
    </w:p>
    <w:p w:rsidR="00A037EA" w:rsidRPr="00EC7FDA" w:rsidRDefault="009142B7" w:rsidP="00A037EA">
      <w:pPr>
        <w:spacing w:before="120" w:after="120" w:line="240" w:lineRule="auto"/>
        <w:rPr>
          <w:rFonts w:cstheme="minorHAnsi"/>
          <w:b/>
          <w:color w:val="3BB1B7"/>
          <w:sz w:val="24"/>
          <w:szCs w:val="24"/>
        </w:rPr>
      </w:pPr>
      <w:r>
        <w:rPr>
          <w:rFonts w:cstheme="minorHAnsi"/>
          <w:b/>
          <w:color w:val="3BB1B7"/>
          <w:sz w:val="24"/>
          <w:szCs w:val="24"/>
        </w:rPr>
        <w:t>Can I install my own light fitting</w:t>
      </w:r>
      <w:r w:rsidR="00A037EA" w:rsidRPr="00EC7FDA">
        <w:rPr>
          <w:rFonts w:cstheme="minorHAnsi"/>
          <w:b/>
          <w:color w:val="3BB1B7"/>
          <w:sz w:val="24"/>
          <w:szCs w:val="24"/>
        </w:rPr>
        <w:t xml:space="preserve">? </w:t>
      </w:r>
    </w:p>
    <w:p w:rsidR="00A037EA" w:rsidRDefault="003B7703" w:rsidP="00A037EA">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This is usually possible </w:t>
      </w:r>
      <w:r w:rsidR="00FF26D8">
        <w:rPr>
          <w:rFonts w:cstheme="minorHAnsi"/>
          <w:color w:val="3B3838" w:themeColor="background2" w:themeShade="40"/>
          <w:sz w:val="24"/>
          <w:szCs w:val="24"/>
        </w:rPr>
        <w:t xml:space="preserve">as long as you </w:t>
      </w:r>
      <w:r>
        <w:rPr>
          <w:rFonts w:cstheme="minorHAnsi"/>
          <w:color w:val="3B3838" w:themeColor="background2" w:themeShade="40"/>
          <w:sz w:val="24"/>
          <w:szCs w:val="24"/>
        </w:rPr>
        <w:t>talk to us</w:t>
      </w:r>
      <w:r w:rsidR="00FF26D8">
        <w:rPr>
          <w:rFonts w:cstheme="minorHAnsi"/>
          <w:color w:val="3B3838" w:themeColor="background2" w:themeShade="40"/>
          <w:sz w:val="24"/>
          <w:szCs w:val="24"/>
        </w:rPr>
        <w:t xml:space="preserve"> before you make any changes. The fitting must be British Standard approved (kite marked) and must be installed by</w:t>
      </w:r>
      <w:r>
        <w:rPr>
          <w:rFonts w:cstheme="minorHAnsi"/>
          <w:color w:val="3B3838" w:themeColor="background2" w:themeShade="40"/>
          <w:sz w:val="24"/>
          <w:szCs w:val="24"/>
        </w:rPr>
        <w:t xml:space="preserve"> a competent, qualified person.</w:t>
      </w:r>
    </w:p>
    <w:p w:rsidR="00EC7FDA" w:rsidRDefault="00EC7FDA" w:rsidP="003A680A">
      <w:pPr>
        <w:spacing w:before="120" w:after="200" w:line="240" w:lineRule="auto"/>
        <w:rPr>
          <w:rFonts w:cstheme="minorHAnsi"/>
          <w:sz w:val="24"/>
          <w:szCs w:val="24"/>
        </w:rPr>
      </w:pPr>
    </w:p>
    <w:p w:rsidR="00767C2C" w:rsidRDefault="00767C2C" w:rsidP="003A680A">
      <w:pPr>
        <w:spacing w:before="120" w:after="200" w:line="240" w:lineRule="auto"/>
        <w:rPr>
          <w:rFonts w:cstheme="minorHAnsi"/>
          <w:sz w:val="24"/>
          <w:szCs w:val="24"/>
        </w:rPr>
        <w:sectPr w:rsidR="00767C2C" w:rsidSect="00EC7FDA">
          <w:type w:val="continuous"/>
          <w:pgSz w:w="11906" w:h="16838" w:code="9"/>
          <w:pgMar w:top="851" w:right="851" w:bottom="851" w:left="851" w:header="567" w:footer="567" w:gutter="0"/>
          <w:cols w:num="2" w:space="284"/>
          <w:docGrid w:linePitch="360"/>
        </w:sectPr>
      </w:pPr>
    </w:p>
    <w:p w:rsidR="00EC7FDA" w:rsidRDefault="00EC7FDA" w:rsidP="003A680A">
      <w:pPr>
        <w:spacing w:before="120" w:after="200" w:line="240" w:lineRule="auto"/>
        <w:rPr>
          <w:rFonts w:cstheme="minorHAnsi"/>
          <w:sz w:val="24"/>
          <w:szCs w:val="24"/>
        </w:rPr>
      </w:pPr>
    </w:p>
    <w:sectPr w:rsidR="00EC7FDA" w:rsidSect="00EC7FDA">
      <w:type w:val="continuous"/>
      <w:pgSz w:w="11906" w:h="16838" w:code="9"/>
      <w:pgMar w:top="851" w:right="851" w:bottom="851" w:left="851" w:header="567" w:footer="567"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1C95"/>
    <w:multiLevelType w:val="hybridMultilevel"/>
    <w:tmpl w:val="636458E0"/>
    <w:lvl w:ilvl="0" w:tplc="8A0429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643F0"/>
    <w:multiLevelType w:val="hybridMultilevel"/>
    <w:tmpl w:val="DDD855B2"/>
    <w:lvl w:ilvl="0" w:tplc="83D8705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BC"/>
    <w:rsid w:val="00047C1C"/>
    <w:rsid w:val="000558F2"/>
    <w:rsid w:val="000906AB"/>
    <w:rsid w:val="000B48BC"/>
    <w:rsid w:val="000C5576"/>
    <w:rsid w:val="000C768B"/>
    <w:rsid w:val="000F7A2E"/>
    <w:rsid w:val="001305F7"/>
    <w:rsid w:val="001468D4"/>
    <w:rsid w:val="001F789A"/>
    <w:rsid w:val="001F78BC"/>
    <w:rsid w:val="0023352F"/>
    <w:rsid w:val="002B42E3"/>
    <w:rsid w:val="002C4CCB"/>
    <w:rsid w:val="003A4D07"/>
    <w:rsid w:val="003A680A"/>
    <w:rsid w:val="003B7703"/>
    <w:rsid w:val="003D512A"/>
    <w:rsid w:val="003E47E3"/>
    <w:rsid w:val="00404DC4"/>
    <w:rsid w:val="00410081"/>
    <w:rsid w:val="0041217E"/>
    <w:rsid w:val="00413A5B"/>
    <w:rsid w:val="00426890"/>
    <w:rsid w:val="0043440B"/>
    <w:rsid w:val="004426AD"/>
    <w:rsid w:val="0046027C"/>
    <w:rsid w:val="00470BCA"/>
    <w:rsid w:val="004722F9"/>
    <w:rsid w:val="00475559"/>
    <w:rsid w:val="004C0B5C"/>
    <w:rsid w:val="004D2917"/>
    <w:rsid w:val="004D4804"/>
    <w:rsid w:val="00520118"/>
    <w:rsid w:val="0056683A"/>
    <w:rsid w:val="005901CA"/>
    <w:rsid w:val="005B6CDE"/>
    <w:rsid w:val="005F2E79"/>
    <w:rsid w:val="006006AD"/>
    <w:rsid w:val="0060417C"/>
    <w:rsid w:val="006334F7"/>
    <w:rsid w:val="0066761C"/>
    <w:rsid w:val="006A4DCF"/>
    <w:rsid w:val="006C04B6"/>
    <w:rsid w:val="00744F2E"/>
    <w:rsid w:val="00747008"/>
    <w:rsid w:val="00756ADE"/>
    <w:rsid w:val="00767C2C"/>
    <w:rsid w:val="0077742E"/>
    <w:rsid w:val="0079397C"/>
    <w:rsid w:val="007947F2"/>
    <w:rsid w:val="007B4BBA"/>
    <w:rsid w:val="007E13EE"/>
    <w:rsid w:val="007F4F2B"/>
    <w:rsid w:val="00850B78"/>
    <w:rsid w:val="009142B7"/>
    <w:rsid w:val="009325B8"/>
    <w:rsid w:val="00941322"/>
    <w:rsid w:val="009A3D85"/>
    <w:rsid w:val="009C5CB5"/>
    <w:rsid w:val="009D6BDB"/>
    <w:rsid w:val="009F3ADC"/>
    <w:rsid w:val="00A01FAD"/>
    <w:rsid w:val="00A037EA"/>
    <w:rsid w:val="00A140DE"/>
    <w:rsid w:val="00A84B94"/>
    <w:rsid w:val="00AA3E08"/>
    <w:rsid w:val="00AB5974"/>
    <w:rsid w:val="00AD29FC"/>
    <w:rsid w:val="00AD4982"/>
    <w:rsid w:val="00B14C8E"/>
    <w:rsid w:val="00B31853"/>
    <w:rsid w:val="00BB384F"/>
    <w:rsid w:val="00BB512D"/>
    <w:rsid w:val="00BC0760"/>
    <w:rsid w:val="00BD53E9"/>
    <w:rsid w:val="00BF19BC"/>
    <w:rsid w:val="00CA4B70"/>
    <w:rsid w:val="00CB6035"/>
    <w:rsid w:val="00D30BEC"/>
    <w:rsid w:val="00DB1EA5"/>
    <w:rsid w:val="00DB235B"/>
    <w:rsid w:val="00E21BDF"/>
    <w:rsid w:val="00E65E33"/>
    <w:rsid w:val="00E73982"/>
    <w:rsid w:val="00EC7FDA"/>
    <w:rsid w:val="00EF0DFC"/>
    <w:rsid w:val="00EF641B"/>
    <w:rsid w:val="00F21717"/>
    <w:rsid w:val="00F95D1E"/>
    <w:rsid w:val="00FB5F07"/>
    <w:rsid w:val="00FD43D2"/>
    <w:rsid w:val="00FF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5AE5D-8BFC-4890-B203-7255ACFC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F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9BC"/>
    <w:pPr>
      <w:ind w:left="720"/>
      <w:contextualSpacing/>
    </w:pPr>
  </w:style>
  <w:style w:type="character" w:styleId="Hyperlink">
    <w:name w:val="Hyperlink"/>
    <w:basedOn w:val="DefaultParagraphFont"/>
    <w:uiPriority w:val="99"/>
    <w:unhideWhenUsed/>
    <w:rsid w:val="000B48BC"/>
    <w:rPr>
      <w:color w:val="0563C1" w:themeColor="hyperlink"/>
      <w:u w:val="single"/>
    </w:rPr>
  </w:style>
  <w:style w:type="table" w:styleId="GridTable2-Accent4">
    <w:name w:val="Grid Table 2 Accent 4"/>
    <w:basedOn w:val="TableNormal"/>
    <w:uiPriority w:val="47"/>
    <w:rsid w:val="009D6BD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uiPriority w:val="9"/>
    <w:rsid w:val="007F4F2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C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E563-3B12-4A91-90D2-E186655B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4</cp:revision>
  <cp:lastPrinted>2019-10-30T09:46:00Z</cp:lastPrinted>
  <dcterms:created xsi:type="dcterms:W3CDTF">2020-04-02T08:17:00Z</dcterms:created>
  <dcterms:modified xsi:type="dcterms:W3CDTF">2020-04-22T17:11:00Z</dcterms:modified>
</cp:coreProperties>
</file>